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5B" w:rsidRDefault="00AB725B" w:rsidP="001A4F08">
      <w:pPr>
        <w:pStyle w:val="NoSpacing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0</wp:posOffset>
            </wp:positionV>
            <wp:extent cx="3038475" cy="1628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725B" w:rsidRDefault="00AB725B" w:rsidP="001A4F08">
      <w:pPr>
        <w:pStyle w:val="NoSpacing"/>
        <w:jc w:val="center"/>
        <w:rPr>
          <w:rFonts w:ascii="Arial" w:hAnsi="Arial" w:cs="Arial"/>
          <w:b/>
          <w:sz w:val="48"/>
          <w:szCs w:val="48"/>
        </w:rPr>
      </w:pPr>
    </w:p>
    <w:p w:rsidR="001C4CB5" w:rsidRDefault="001C4CB5" w:rsidP="001A4F08">
      <w:pPr>
        <w:pStyle w:val="NoSpacing"/>
        <w:jc w:val="center"/>
        <w:rPr>
          <w:rFonts w:ascii="Arial" w:hAnsi="Arial" w:cs="Arial"/>
          <w:b/>
          <w:sz w:val="48"/>
          <w:szCs w:val="48"/>
        </w:rPr>
      </w:pPr>
    </w:p>
    <w:p w:rsidR="001C4CB5" w:rsidRDefault="001C4CB5" w:rsidP="001A4F08">
      <w:pPr>
        <w:pStyle w:val="NoSpacing"/>
        <w:jc w:val="center"/>
        <w:rPr>
          <w:rFonts w:ascii="Arial" w:hAnsi="Arial" w:cs="Arial"/>
          <w:b/>
          <w:sz w:val="48"/>
          <w:szCs w:val="48"/>
        </w:rPr>
      </w:pPr>
    </w:p>
    <w:p w:rsidR="001C4CB5" w:rsidRDefault="001C4CB5" w:rsidP="001A4F08">
      <w:pPr>
        <w:pStyle w:val="NoSpacing"/>
        <w:jc w:val="center"/>
        <w:rPr>
          <w:rFonts w:ascii="Arial" w:hAnsi="Arial" w:cs="Arial"/>
          <w:b/>
          <w:sz w:val="48"/>
          <w:szCs w:val="48"/>
        </w:rPr>
      </w:pPr>
    </w:p>
    <w:p w:rsidR="00E11E09" w:rsidRPr="001A4F08" w:rsidRDefault="00F72FC9" w:rsidP="001A4F08">
      <w:pPr>
        <w:pStyle w:val="NoSpacing"/>
        <w:jc w:val="center"/>
        <w:rPr>
          <w:rFonts w:ascii="Arial" w:hAnsi="Arial" w:cs="Arial"/>
          <w:b/>
          <w:sz w:val="48"/>
          <w:szCs w:val="48"/>
        </w:rPr>
      </w:pPr>
      <w:r w:rsidRPr="001A4F08">
        <w:rPr>
          <w:rFonts w:ascii="Arial" w:hAnsi="Arial" w:cs="Arial"/>
          <w:b/>
          <w:sz w:val="48"/>
          <w:szCs w:val="48"/>
        </w:rPr>
        <w:t>Disabi</w:t>
      </w:r>
      <w:r>
        <w:rPr>
          <w:rFonts w:ascii="Arial" w:hAnsi="Arial" w:cs="Arial"/>
          <w:b/>
          <w:sz w:val="48"/>
          <w:szCs w:val="48"/>
        </w:rPr>
        <w:t>lity</w:t>
      </w:r>
      <w:r w:rsidR="00E11E09" w:rsidRPr="001A4F08">
        <w:rPr>
          <w:rFonts w:ascii="Arial" w:hAnsi="Arial" w:cs="Arial"/>
          <w:b/>
          <w:sz w:val="48"/>
          <w:szCs w:val="48"/>
        </w:rPr>
        <w:t xml:space="preserve"> and loneliness</w:t>
      </w:r>
    </w:p>
    <w:p w:rsidR="00DA7E99" w:rsidRDefault="00DA7E99" w:rsidP="00E11E09">
      <w:pPr>
        <w:pStyle w:val="NoSpacing"/>
        <w:rPr>
          <w:rFonts w:ascii="Arial" w:hAnsi="Arial" w:cs="Arial"/>
          <w:sz w:val="36"/>
          <w:szCs w:val="36"/>
        </w:rPr>
      </w:pPr>
    </w:p>
    <w:p w:rsidR="00DA7E99" w:rsidRDefault="00DA7E99" w:rsidP="001A4F08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1A4F08">
        <w:rPr>
          <w:rFonts w:ascii="Arial" w:hAnsi="Arial" w:cs="Arial"/>
          <w:b/>
          <w:sz w:val="36"/>
          <w:szCs w:val="36"/>
        </w:rPr>
        <w:t>14</w:t>
      </w:r>
      <w:r w:rsidRPr="001A4F08">
        <w:rPr>
          <w:rFonts w:ascii="Arial" w:hAnsi="Arial" w:cs="Arial"/>
          <w:b/>
          <w:sz w:val="36"/>
          <w:szCs w:val="36"/>
          <w:vertAlign w:val="superscript"/>
        </w:rPr>
        <w:t>th</w:t>
      </w:r>
      <w:r w:rsidRPr="001A4F08">
        <w:rPr>
          <w:rFonts w:ascii="Arial" w:hAnsi="Arial" w:cs="Arial"/>
          <w:b/>
          <w:sz w:val="36"/>
          <w:szCs w:val="36"/>
        </w:rPr>
        <w:t xml:space="preserve"> February </w:t>
      </w:r>
      <w:r w:rsidR="001A4F08" w:rsidRPr="001A4F08">
        <w:rPr>
          <w:rFonts w:ascii="Arial" w:hAnsi="Arial" w:cs="Arial"/>
          <w:b/>
          <w:sz w:val="36"/>
          <w:szCs w:val="36"/>
        </w:rPr>
        <w:t>2017 11.00 – 1</w:t>
      </w:r>
      <w:r w:rsidR="00812124">
        <w:rPr>
          <w:rFonts w:ascii="Arial" w:hAnsi="Arial" w:cs="Arial"/>
          <w:b/>
          <w:sz w:val="36"/>
          <w:szCs w:val="36"/>
        </w:rPr>
        <w:t>3</w:t>
      </w:r>
      <w:r w:rsidR="001A4F08" w:rsidRPr="001A4F08">
        <w:rPr>
          <w:rFonts w:ascii="Arial" w:hAnsi="Arial" w:cs="Arial"/>
          <w:b/>
          <w:sz w:val="36"/>
          <w:szCs w:val="36"/>
        </w:rPr>
        <w:t>.00</w:t>
      </w:r>
    </w:p>
    <w:p w:rsidR="001A4F08" w:rsidRPr="001A4F08" w:rsidRDefault="001C4CB5" w:rsidP="001A4F08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The </w:t>
      </w:r>
      <w:bookmarkStart w:id="0" w:name="_GoBack"/>
      <w:bookmarkEnd w:id="0"/>
      <w:proofErr w:type="spellStart"/>
      <w:r w:rsidR="001A4F08">
        <w:rPr>
          <w:rFonts w:ascii="Arial" w:hAnsi="Arial" w:cs="Arial"/>
          <w:b/>
          <w:sz w:val="36"/>
          <w:szCs w:val="36"/>
        </w:rPr>
        <w:t>Vassall</w:t>
      </w:r>
      <w:proofErr w:type="spellEnd"/>
      <w:r w:rsidR="001A4F08">
        <w:rPr>
          <w:rFonts w:ascii="Arial" w:hAnsi="Arial" w:cs="Arial"/>
          <w:b/>
          <w:sz w:val="36"/>
          <w:szCs w:val="36"/>
        </w:rPr>
        <w:t xml:space="preserve"> Centre</w:t>
      </w:r>
    </w:p>
    <w:p w:rsidR="00E11E09" w:rsidRDefault="00E11E09" w:rsidP="00E11E09">
      <w:pPr>
        <w:pStyle w:val="NoSpacing"/>
        <w:rPr>
          <w:rFonts w:ascii="Arial" w:hAnsi="Arial" w:cs="Arial"/>
          <w:sz w:val="36"/>
          <w:szCs w:val="36"/>
        </w:rPr>
      </w:pPr>
    </w:p>
    <w:p w:rsidR="00E11E09" w:rsidRDefault="00E11E09" w:rsidP="00E11E0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Disabled people have always been at risk of becoming isolated; negative attitudes to disability,</w:t>
      </w:r>
      <w:r w:rsidR="003B1D2D">
        <w:rPr>
          <w:rFonts w:ascii="Arial" w:hAnsi="Arial" w:cs="Arial"/>
          <w:sz w:val="28"/>
          <w:szCs w:val="28"/>
        </w:rPr>
        <w:t xml:space="preserve"> public ignorance about mental health and learning difficulties,</w:t>
      </w:r>
      <w:r>
        <w:rPr>
          <w:rFonts w:ascii="Arial" w:hAnsi="Arial" w:cs="Arial"/>
          <w:sz w:val="28"/>
          <w:szCs w:val="28"/>
        </w:rPr>
        <w:t xml:space="preserve"> the barriers in the physical environment and low income have all played their role in making it difficult for them to </w:t>
      </w:r>
      <w:r w:rsidR="00DA7E99">
        <w:rPr>
          <w:rFonts w:ascii="Arial" w:hAnsi="Arial" w:cs="Arial"/>
          <w:sz w:val="28"/>
          <w:szCs w:val="28"/>
        </w:rPr>
        <w:t>get out and about and make friends</w:t>
      </w:r>
      <w:r w:rsidR="004A51E0">
        <w:rPr>
          <w:rFonts w:ascii="Arial" w:hAnsi="Arial" w:cs="Arial"/>
          <w:sz w:val="28"/>
          <w:szCs w:val="28"/>
        </w:rPr>
        <w:t xml:space="preserve">. </w:t>
      </w:r>
      <w:r w:rsidR="00DA7E99">
        <w:rPr>
          <w:rFonts w:ascii="Arial" w:hAnsi="Arial" w:cs="Arial"/>
          <w:sz w:val="28"/>
          <w:szCs w:val="28"/>
        </w:rPr>
        <w:t>In recent years cuts to benefits and services have made the situation worse for many disabled people.</w:t>
      </w:r>
    </w:p>
    <w:p w:rsidR="003B1D2D" w:rsidRDefault="004A51E0" w:rsidP="00E11E09">
      <w:pPr>
        <w:pStyle w:val="NoSpacing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4074160</wp:posOffset>
            </wp:positionH>
            <wp:positionV relativeFrom="paragraph">
              <wp:posOffset>20955</wp:posOffset>
            </wp:positionV>
            <wp:extent cx="1674495" cy="1114425"/>
            <wp:effectExtent l="0" t="0" r="1905" b="9525"/>
            <wp:wrapTight wrapText="bothSides">
              <wp:wrapPolygon edited="0">
                <wp:start x="0" y="0"/>
                <wp:lineTo x="0" y="21415"/>
                <wp:lineTo x="21379" y="21415"/>
                <wp:lineTo x="21379" y="0"/>
                <wp:lineTo x="0" y="0"/>
              </wp:wrapPolygon>
            </wp:wrapTight>
            <wp:docPr id="2" name="Picture 2" descr="Image result for disability lone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sability lonel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1D2D" w:rsidRDefault="000107A5" w:rsidP="00E11E0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Being </w:t>
      </w:r>
      <w:r w:rsidR="003B1D2D">
        <w:rPr>
          <w:rFonts w:ascii="Arial" w:hAnsi="Arial" w:cs="Arial"/>
          <w:sz w:val="28"/>
          <w:szCs w:val="28"/>
        </w:rPr>
        <w:t>at home dependent on relatives for social contact and struggl</w:t>
      </w:r>
      <w:r w:rsidR="00F72FC9">
        <w:rPr>
          <w:rFonts w:ascii="Arial" w:hAnsi="Arial" w:cs="Arial"/>
          <w:sz w:val="28"/>
          <w:szCs w:val="28"/>
        </w:rPr>
        <w:t>ing to make friends puts strain</w:t>
      </w:r>
      <w:r w:rsidR="003B1D2D">
        <w:rPr>
          <w:rFonts w:ascii="Arial" w:hAnsi="Arial" w:cs="Arial"/>
          <w:sz w:val="28"/>
          <w:szCs w:val="28"/>
        </w:rPr>
        <w:t xml:space="preserve"> on </w:t>
      </w:r>
      <w:r>
        <w:rPr>
          <w:rFonts w:ascii="Arial" w:hAnsi="Arial" w:cs="Arial"/>
          <w:sz w:val="28"/>
          <w:szCs w:val="28"/>
        </w:rPr>
        <w:t>families</w:t>
      </w:r>
      <w:r w:rsidR="003B1D2D">
        <w:rPr>
          <w:rFonts w:ascii="Arial" w:hAnsi="Arial" w:cs="Arial"/>
          <w:sz w:val="28"/>
          <w:szCs w:val="28"/>
        </w:rPr>
        <w:t xml:space="preserve"> and can </w:t>
      </w:r>
      <w:r w:rsidR="00F72FC9">
        <w:rPr>
          <w:rFonts w:ascii="Arial" w:hAnsi="Arial" w:cs="Arial"/>
          <w:sz w:val="28"/>
          <w:szCs w:val="28"/>
        </w:rPr>
        <w:t>create further issues</w:t>
      </w:r>
      <w:r w:rsidR="003B1D2D">
        <w:rPr>
          <w:rFonts w:ascii="Arial" w:hAnsi="Arial" w:cs="Arial"/>
          <w:sz w:val="28"/>
          <w:szCs w:val="28"/>
        </w:rPr>
        <w:t>.</w:t>
      </w:r>
    </w:p>
    <w:p w:rsidR="004A51E0" w:rsidRDefault="004A51E0" w:rsidP="00E11E09">
      <w:pPr>
        <w:pStyle w:val="NoSpacing"/>
        <w:rPr>
          <w:rFonts w:ascii="Arial" w:hAnsi="Arial" w:cs="Arial"/>
          <w:sz w:val="28"/>
          <w:szCs w:val="28"/>
        </w:rPr>
      </w:pPr>
    </w:p>
    <w:p w:rsidR="000107A5" w:rsidRDefault="000107A5" w:rsidP="00E11E09">
      <w:pPr>
        <w:pStyle w:val="NoSpacing"/>
        <w:rPr>
          <w:rFonts w:ascii="Arial" w:hAnsi="Arial" w:cs="Arial"/>
          <w:sz w:val="28"/>
          <w:szCs w:val="28"/>
        </w:rPr>
      </w:pPr>
    </w:p>
    <w:p w:rsidR="00DA7E99" w:rsidRDefault="00DA7E99" w:rsidP="00E11E0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SGDEN’s next Conference will </w:t>
      </w:r>
      <w:r w:rsidR="001A4F08">
        <w:rPr>
          <w:rFonts w:ascii="Arial" w:hAnsi="Arial" w:cs="Arial"/>
          <w:sz w:val="28"/>
          <w:szCs w:val="28"/>
        </w:rPr>
        <w:t>look at the issue of Isolation and Loneliness and how</w:t>
      </w:r>
      <w:r w:rsidR="00661542">
        <w:rPr>
          <w:rFonts w:ascii="Arial" w:hAnsi="Arial" w:cs="Arial"/>
          <w:sz w:val="28"/>
          <w:szCs w:val="28"/>
        </w:rPr>
        <w:t xml:space="preserve"> it affects disabled people. </w:t>
      </w:r>
      <w:r w:rsidR="001A4F08">
        <w:rPr>
          <w:rFonts w:ascii="Arial" w:hAnsi="Arial" w:cs="Arial"/>
          <w:sz w:val="28"/>
          <w:szCs w:val="28"/>
        </w:rPr>
        <w:t>The Conference will cover</w:t>
      </w:r>
      <w:r w:rsidR="00F72FC9">
        <w:rPr>
          <w:rFonts w:ascii="Arial" w:hAnsi="Arial" w:cs="Arial"/>
          <w:sz w:val="28"/>
          <w:szCs w:val="28"/>
        </w:rPr>
        <w:t>:</w:t>
      </w:r>
    </w:p>
    <w:p w:rsidR="001A4F08" w:rsidRPr="004A51E0" w:rsidRDefault="001A4F08" w:rsidP="00E11E09">
      <w:pPr>
        <w:pStyle w:val="NoSpacing"/>
        <w:rPr>
          <w:rFonts w:ascii="Arial" w:hAnsi="Arial" w:cs="Arial"/>
          <w:b/>
          <w:sz w:val="28"/>
          <w:szCs w:val="28"/>
        </w:rPr>
      </w:pPr>
    </w:p>
    <w:p w:rsidR="001A4F08" w:rsidRPr="004A51E0" w:rsidRDefault="004A51E0" w:rsidP="001A4F08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A51E0">
        <w:rPr>
          <w:rFonts w:ascii="Arial" w:hAnsi="Arial" w:cs="Arial"/>
          <w:b/>
          <w:sz w:val="28"/>
          <w:szCs w:val="28"/>
        </w:rPr>
        <w:t>What is the extent of the problem?</w:t>
      </w:r>
    </w:p>
    <w:p w:rsidR="001A4F08" w:rsidRPr="004A51E0" w:rsidRDefault="001A4F08" w:rsidP="001A4F08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A51E0">
        <w:rPr>
          <w:rFonts w:ascii="Arial" w:hAnsi="Arial" w:cs="Arial"/>
          <w:b/>
          <w:sz w:val="28"/>
          <w:szCs w:val="28"/>
        </w:rPr>
        <w:t xml:space="preserve">How </w:t>
      </w:r>
      <w:r w:rsidR="004A51E0" w:rsidRPr="004A51E0">
        <w:rPr>
          <w:rFonts w:ascii="Arial" w:hAnsi="Arial" w:cs="Arial"/>
          <w:b/>
          <w:sz w:val="28"/>
          <w:szCs w:val="28"/>
        </w:rPr>
        <w:t>does it affect</w:t>
      </w:r>
      <w:r w:rsidRPr="004A51E0">
        <w:rPr>
          <w:rFonts w:ascii="Arial" w:hAnsi="Arial" w:cs="Arial"/>
          <w:b/>
          <w:sz w:val="28"/>
          <w:szCs w:val="28"/>
        </w:rPr>
        <w:t xml:space="preserve"> disabled people and their carers</w:t>
      </w:r>
      <w:r w:rsidR="004A51E0" w:rsidRPr="004A51E0">
        <w:rPr>
          <w:rFonts w:ascii="Arial" w:hAnsi="Arial" w:cs="Arial"/>
          <w:b/>
          <w:sz w:val="28"/>
          <w:szCs w:val="28"/>
        </w:rPr>
        <w:t>?</w:t>
      </w:r>
    </w:p>
    <w:p w:rsidR="001A4F08" w:rsidRPr="004A51E0" w:rsidRDefault="001A4F08" w:rsidP="001A4F08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A51E0">
        <w:rPr>
          <w:rFonts w:ascii="Arial" w:hAnsi="Arial" w:cs="Arial"/>
          <w:b/>
          <w:sz w:val="28"/>
          <w:szCs w:val="28"/>
        </w:rPr>
        <w:t>Some examples of ways to break down isolation</w:t>
      </w:r>
    </w:p>
    <w:p w:rsidR="001A4F08" w:rsidRDefault="001A4F08" w:rsidP="001A4F08">
      <w:pPr>
        <w:pStyle w:val="NoSpacing"/>
        <w:rPr>
          <w:rFonts w:ascii="Arial" w:hAnsi="Arial" w:cs="Arial"/>
          <w:sz w:val="28"/>
          <w:szCs w:val="28"/>
        </w:rPr>
      </w:pPr>
    </w:p>
    <w:p w:rsidR="001A4F08" w:rsidRDefault="001A4F08" w:rsidP="001A4F0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conference will </w:t>
      </w:r>
      <w:r w:rsidR="00661542">
        <w:rPr>
          <w:rFonts w:ascii="Arial" w:hAnsi="Arial" w:cs="Arial"/>
          <w:sz w:val="28"/>
          <w:szCs w:val="28"/>
        </w:rPr>
        <w:t xml:space="preserve">open for registration and refreshments at 10.30am, and will </w:t>
      </w:r>
      <w:r>
        <w:rPr>
          <w:rFonts w:ascii="Arial" w:hAnsi="Arial" w:cs="Arial"/>
          <w:sz w:val="28"/>
          <w:szCs w:val="28"/>
        </w:rPr>
        <w:t xml:space="preserve">be followed by </w:t>
      </w:r>
      <w:r w:rsidR="00661542">
        <w:rPr>
          <w:rFonts w:ascii="Arial" w:hAnsi="Arial" w:cs="Arial"/>
          <w:sz w:val="28"/>
          <w:szCs w:val="28"/>
        </w:rPr>
        <w:t xml:space="preserve">a light </w:t>
      </w:r>
      <w:r>
        <w:rPr>
          <w:rFonts w:ascii="Arial" w:hAnsi="Arial" w:cs="Arial"/>
          <w:sz w:val="28"/>
          <w:szCs w:val="28"/>
        </w:rPr>
        <w:t>lunch and SGDEN’s Annual Gene</w:t>
      </w:r>
      <w:r w:rsidR="00661542">
        <w:rPr>
          <w:rFonts w:ascii="Arial" w:hAnsi="Arial" w:cs="Arial"/>
          <w:sz w:val="28"/>
          <w:szCs w:val="28"/>
        </w:rPr>
        <w:t>ral Meeting, to finish at 2pm.</w:t>
      </w:r>
    </w:p>
    <w:p w:rsidR="001A4F08" w:rsidRDefault="001A4F08" w:rsidP="001A4F08">
      <w:pPr>
        <w:pStyle w:val="NoSpacing"/>
        <w:rPr>
          <w:rFonts w:ascii="Arial" w:hAnsi="Arial" w:cs="Arial"/>
          <w:sz w:val="28"/>
          <w:szCs w:val="28"/>
        </w:rPr>
      </w:pPr>
    </w:p>
    <w:p w:rsidR="006510A8" w:rsidRDefault="006510A8" w:rsidP="001A4F08">
      <w:pPr>
        <w:pStyle w:val="NoSpacing"/>
        <w:rPr>
          <w:rFonts w:ascii="Arial" w:hAnsi="Arial" w:cs="Arial"/>
          <w:sz w:val="28"/>
          <w:szCs w:val="28"/>
        </w:rPr>
      </w:pPr>
    </w:p>
    <w:p w:rsidR="00E87453" w:rsidRPr="004A51E0" w:rsidRDefault="001A4F08" w:rsidP="001A4F08">
      <w:pPr>
        <w:pStyle w:val="NoSpacing"/>
        <w:rPr>
          <w:rFonts w:ascii="Arial" w:hAnsi="Arial" w:cs="Arial"/>
          <w:b/>
          <w:sz w:val="28"/>
          <w:szCs w:val="28"/>
        </w:rPr>
      </w:pPr>
      <w:r w:rsidRPr="004A51E0">
        <w:rPr>
          <w:rFonts w:ascii="Arial" w:hAnsi="Arial" w:cs="Arial"/>
          <w:b/>
          <w:sz w:val="28"/>
          <w:szCs w:val="28"/>
        </w:rPr>
        <w:t xml:space="preserve">To book your place </w:t>
      </w:r>
      <w:r w:rsidR="006F6249" w:rsidRPr="004A51E0">
        <w:rPr>
          <w:rFonts w:ascii="Arial" w:hAnsi="Arial" w:cs="Arial"/>
          <w:b/>
          <w:sz w:val="28"/>
          <w:szCs w:val="28"/>
        </w:rPr>
        <w:t xml:space="preserve">please follow this </w:t>
      </w:r>
      <w:hyperlink r:id="rId7" w:history="1">
        <w:r w:rsidR="006F6249" w:rsidRPr="004A51E0">
          <w:rPr>
            <w:rStyle w:val="Hyperlink"/>
            <w:rFonts w:ascii="Arial" w:hAnsi="Arial" w:cs="Arial"/>
            <w:b/>
            <w:sz w:val="28"/>
            <w:szCs w:val="28"/>
          </w:rPr>
          <w:t>li</w:t>
        </w:r>
        <w:r w:rsidR="006F6249" w:rsidRPr="004A51E0">
          <w:rPr>
            <w:rStyle w:val="Hyperlink"/>
            <w:rFonts w:ascii="Arial" w:hAnsi="Arial" w:cs="Arial"/>
            <w:b/>
            <w:sz w:val="28"/>
            <w:szCs w:val="28"/>
          </w:rPr>
          <w:t>n</w:t>
        </w:r>
        <w:r w:rsidR="006F6249" w:rsidRPr="004A51E0">
          <w:rPr>
            <w:rStyle w:val="Hyperlink"/>
            <w:rFonts w:ascii="Arial" w:hAnsi="Arial" w:cs="Arial"/>
            <w:b/>
            <w:sz w:val="28"/>
            <w:szCs w:val="28"/>
          </w:rPr>
          <w:t>k</w:t>
        </w:r>
      </w:hyperlink>
      <w:r w:rsidR="00E87453" w:rsidRPr="00661542">
        <w:rPr>
          <w:rStyle w:val="Hyperlink"/>
          <w:rFonts w:ascii="Arial" w:hAnsi="Arial" w:cs="Arial"/>
          <w:b/>
          <w:sz w:val="28"/>
          <w:szCs w:val="28"/>
          <w:u w:val="none"/>
        </w:rPr>
        <w:t xml:space="preserve"> </w:t>
      </w:r>
      <w:r w:rsidR="00661542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or go to</w:t>
      </w:r>
      <w:r w:rsidR="00E87453" w:rsidRPr="004A51E0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 the SGDEN website </w:t>
      </w:r>
      <w:hyperlink r:id="rId8" w:history="1">
        <w:r w:rsidR="00E87453" w:rsidRPr="004A51E0">
          <w:rPr>
            <w:rStyle w:val="Hyperlink"/>
            <w:rFonts w:ascii="Arial" w:hAnsi="Arial" w:cs="Arial"/>
            <w:b/>
            <w:sz w:val="28"/>
            <w:szCs w:val="28"/>
          </w:rPr>
          <w:t>www.sgden.org.uk</w:t>
        </w:r>
      </w:hyperlink>
      <w:r w:rsidR="00E87453" w:rsidRPr="004A51E0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 </w:t>
      </w:r>
    </w:p>
    <w:sectPr w:rsidR="00E87453" w:rsidRPr="004A5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A1316"/>
    <w:multiLevelType w:val="hybridMultilevel"/>
    <w:tmpl w:val="B2087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09"/>
    <w:rsid w:val="000107A5"/>
    <w:rsid w:val="001A4F08"/>
    <w:rsid w:val="001C4CB5"/>
    <w:rsid w:val="003B1D2D"/>
    <w:rsid w:val="004A51E0"/>
    <w:rsid w:val="006510A8"/>
    <w:rsid w:val="00661542"/>
    <w:rsid w:val="006F6249"/>
    <w:rsid w:val="00812124"/>
    <w:rsid w:val="00AB725B"/>
    <w:rsid w:val="00DA7E99"/>
    <w:rsid w:val="00DD3562"/>
    <w:rsid w:val="00E11E09"/>
    <w:rsid w:val="00E87453"/>
    <w:rsid w:val="00F7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25122-C137-418F-80B2-8DA482B0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E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62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62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den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upI5d69thfGgk7bNurrRSI-hHXHce0LYg0GEUoJxi5T5H6w/viewform?c=0&amp;w=1&amp;fbzx=1995436513057625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Bee</dc:creator>
  <cp:keywords/>
  <dc:description/>
  <cp:lastModifiedBy>SGDEN .</cp:lastModifiedBy>
  <cp:revision>8</cp:revision>
  <dcterms:created xsi:type="dcterms:W3CDTF">2017-01-18T15:45:00Z</dcterms:created>
  <dcterms:modified xsi:type="dcterms:W3CDTF">2017-01-27T17:48:00Z</dcterms:modified>
</cp:coreProperties>
</file>